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11B" w:rsidRDefault="00560013" w:rsidP="0075714B">
      <w:pPr>
        <w:jc w:val="center"/>
      </w:pPr>
      <w:r>
        <w:t>Útmutató a</w:t>
      </w:r>
      <w:r w:rsidR="00984558">
        <w:t>z április 7-i</w:t>
      </w:r>
      <w:r>
        <w:t xml:space="preserve"> óra anyagának földolgozásához</w:t>
      </w:r>
    </w:p>
    <w:p w:rsidR="0075714B" w:rsidRDefault="00560013" w:rsidP="00B87556">
      <w:pPr>
        <w:pStyle w:val="Listaszerbekezds"/>
        <w:numPr>
          <w:ilvl w:val="0"/>
          <w:numId w:val="1"/>
        </w:numPr>
      </w:pPr>
      <w:r>
        <w:t xml:space="preserve">A mappába </w:t>
      </w:r>
      <w:r w:rsidR="00984558">
        <w:t xml:space="preserve">egy </w:t>
      </w:r>
      <w:proofErr w:type="spellStart"/>
      <w:r>
        <w:t>ppt</w:t>
      </w:r>
      <w:proofErr w:type="spellEnd"/>
      <w:r>
        <w:t>-t foglaltam</w:t>
      </w:r>
      <w:r w:rsidR="0075714B">
        <w:t>, mely az érzelmek és az igazságosság összefüggéseit tárgyalja.</w:t>
      </w:r>
    </w:p>
    <w:p w:rsidR="00560013" w:rsidRDefault="00560013" w:rsidP="00B87556">
      <w:pPr>
        <w:pStyle w:val="Listaszerbekezds"/>
        <w:numPr>
          <w:ilvl w:val="0"/>
          <w:numId w:val="1"/>
        </w:numPr>
      </w:pPr>
      <w:r>
        <w:t>Egy hangfelvételt is mellékeltem, mely összefoglalja a lényeget.</w:t>
      </w:r>
    </w:p>
    <w:p w:rsidR="00A076D2" w:rsidRDefault="00560013" w:rsidP="00560013">
      <w:pPr>
        <w:pStyle w:val="Listaszerbekezds"/>
        <w:numPr>
          <w:ilvl w:val="0"/>
          <w:numId w:val="1"/>
        </w:numPr>
      </w:pPr>
      <w:r>
        <w:t>Készítettem egy rövid tesztet, a kitöltésével ellenőrizni tudják a tudásukat. Ennek egy másik fájlban a megoldásait is közreadom.</w:t>
      </w:r>
    </w:p>
    <w:p w:rsidR="00984558" w:rsidRDefault="0075714B" w:rsidP="00560013">
      <w:pPr>
        <w:pStyle w:val="Listaszerbekezds"/>
        <w:numPr>
          <w:ilvl w:val="0"/>
          <w:numId w:val="1"/>
        </w:numPr>
      </w:pPr>
      <w:r>
        <w:t>Csatolok s</w:t>
      </w:r>
      <w:r w:rsidR="00984558">
        <w:t>zemelvények</w:t>
      </w:r>
      <w:r>
        <w:t xml:space="preserve">et, melyek részét képezik annak a kínálatnak, amiből három kérdést ki kell választani, és röviden a vizsga előtt kidolgozni, valamint összefűzve nekem elküldeni az </w:t>
      </w:r>
      <w:hyperlink r:id="rId5" w:history="1">
        <w:r w:rsidRPr="00F2483F">
          <w:rPr>
            <w:rStyle w:val="Hiperhivatkozs"/>
          </w:rPr>
          <w:t>mkjudit67@gmail.com</w:t>
        </w:r>
      </w:hyperlink>
      <w:r>
        <w:t xml:space="preserve"> címre a vizsga előtt, </w:t>
      </w:r>
      <w:proofErr w:type="spellStart"/>
      <w:r>
        <w:t>igazságosságvizsga_hónap_nap</w:t>
      </w:r>
      <w:proofErr w:type="spellEnd"/>
      <w:r>
        <w:t xml:space="preserve"> tárgymegjelöléssel az emailben.</w:t>
      </w:r>
      <w:bookmarkStart w:id="0" w:name="_GoBack"/>
      <w:bookmarkEnd w:id="0"/>
      <w:r w:rsidR="00984558">
        <w:t>:</w:t>
      </w:r>
    </w:p>
    <w:p w:rsidR="00984558" w:rsidRDefault="00984558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984558" w:rsidRDefault="00984558" w:rsidP="00984558">
      <w:pPr>
        <w:pStyle w:val="Listaszerbekezds"/>
        <w:numPr>
          <w:ilvl w:val="0"/>
          <w:numId w:val="3"/>
        </w:num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Barsky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A., &amp; Kaplan, S. A. (2007).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you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feel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bad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it's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unfair: A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quantitative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synthesis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affect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organizational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justice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perceptions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Journal of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applied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92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286.</w:t>
      </w:r>
    </w:p>
    <w:p w:rsidR="00984558" w:rsidRDefault="00984558" w:rsidP="00984558">
      <w:pPr>
        <w:pStyle w:val="Listaszerbekezds"/>
      </w:pPr>
    </w:p>
    <w:p w:rsidR="00984558" w:rsidRDefault="00984558" w:rsidP="00984558">
      <w:pPr>
        <w:pStyle w:val="Listaszerbekezds"/>
        <w:numPr>
          <w:ilvl w:val="1"/>
          <w:numId w:val="3"/>
        </w:numPr>
      </w:pPr>
      <w:r>
        <w:t>Mennyit számít az aktuális hangulat, és mennyit számít a vonásszintű kedélyesség abban, hogy milyennek ítéljük a szervezet igazságosságát? Hogyan vizsgálták ezt a nevezett kutatásban</w:t>
      </w:r>
    </w:p>
    <w:p w:rsidR="00984558" w:rsidRDefault="00984558" w:rsidP="00984558">
      <w:pPr>
        <w:pStyle w:val="Listaszerbekezds"/>
        <w:ind w:left="2160"/>
      </w:pPr>
    </w:p>
    <w:p w:rsidR="00984558" w:rsidRPr="00984558" w:rsidRDefault="00984558" w:rsidP="00984558">
      <w:pPr>
        <w:pStyle w:val="Listaszerbekezds"/>
        <w:numPr>
          <w:ilvl w:val="0"/>
          <w:numId w:val="3"/>
        </w:numPr>
      </w:pPr>
      <w:r w:rsidRPr="00984558">
        <w:rPr>
          <w:rFonts w:ascii="Arial" w:hAnsi="Arial" w:cs="Arial"/>
          <w:color w:val="222222"/>
          <w:sz w:val="20"/>
          <w:szCs w:val="20"/>
          <w:shd w:val="clear" w:color="auto" w:fill="FFFFFF"/>
        </w:rPr>
        <w:t>Kenesei, Z., &amp; Kolos, K. (2016). Az érzelmek és az észlelt kontroll szerepe a vállalati panaszkezelés során. </w:t>
      </w:r>
      <w:r w:rsidRPr="0098455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Vezetéstudomány-Budapest Management </w:t>
      </w:r>
      <w:proofErr w:type="spellStart"/>
      <w:r w:rsidRPr="0098455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Review</w:t>
      </w:r>
      <w:proofErr w:type="spellEnd"/>
      <w:r w:rsidRPr="00984558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98455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47</w:t>
      </w:r>
      <w:r w:rsidRPr="00984558">
        <w:rPr>
          <w:rFonts w:ascii="Arial" w:hAnsi="Arial" w:cs="Arial"/>
          <w:color w:val="222222"/>
          <w:sz w:val="20"/>
          <w:szCs w:val="20"/>
          <w:shd w:val="clear" w:color="auto" w:fill="FFFFFF"/>
        </w:rPr>
        <w:t>(9), 15-25.</w:t>
      </w:r>
    </w:p>
    <w:p w:rsidR="00984558" w:rsidRDefault="00984558" w:rsidP="00984558">
      <w:pPr>
        <w:pStyle w:val="Listaszerbekezds"/>
        <w:numPr>
          <w:ilvl w:val="1"/>
          <w:numId w:val="3"/>
        </w:numPr>
      </w:pPr>
      <w:r>
        <w:t>Hogyan befolyásolja a panaszt fogadók érzelemkifejezése a panasztevők igazságosságérzetét? Hogyan vizsgálták ezt a nevezett kutatásban?</w:t>
      </w:r>
    </w:p>
    <w:sectPr w:rsidR="0098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91D4B"/>
    <w:multiLevelType w:val="hybridMultilevel"/>
    <w:tmpl w:val="2292958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16682A"/>
    <w:multiLevelType w:val="hybridMultilevel"/>
    <w:tmpl w:val="B9186FF4"/>
    <w:lvl w:ilvl="0" w:tplc="9D1CC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4E050F"/>
    <w:multiLevelType w:val="hybridMultilevel"/>
    <w:tmpl w:val="97DC3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26"/>
    <w:rsid w:val="00104FEF"/>
    <w:rsid w:val="00560013"/>
    <w:rsid w:val="0075714B"/>
    <w:rsid w:val="0077711B"/>
    <w:rsid w:val="00984558"/>
    <w:rsid w:val="00A076D2"/>
    <w:rsid w:val="00C23B26"/>
    <w:rsid w:val="00F5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A36D"/>
  <w15:chartTrackingRefBased/>
  <w15:docId w15:val="{1A5ED6BB-71DD-4D9D-B425-88203866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9845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0013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98455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unhideWhenUsed/>
    <w:rsid w:val="00984558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571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kjudit6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2020-04-09T15:34:00Z</dcterms:created>
  <dcterms:modified xsi:type="dcterms:W3CDTF">2020-04-09T15:34:00Z</dcterms:modified>
</cp:coreProperties>
</file>